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0" w:rsidRPr="00393DA0" w:rsidRDefault="00393DA0" w:rsidP="00393DA0">
      <w:pPr>
        <w:rPr>
          <w:rFonts w:ascii="Arial Rounded MT Bold" w:hAnsi="Arial Rounded MT Bold"/>
          <w:sz w:val="24"/>
          <w:szCs w:val="24"/>
        </w:rPr>
      </w:pPr>
      <w:r w:rsidRPr="00393DA0">
        <w:rPr>
          <w:rFonts w:ascii="Arial Rounded MT Bold" w:hAnsi="Arial Rounded MT Bold"/>
          <w:sz w:val="24"/>
          <w:szCs w:val="24"/>
        </w:rPr>
        <w:t>Sestavine:</w:t>
      </w:r>
    </w:p>
    <w:p w:rsidR="00F9518E" w:rsidRPr="00393DA0" w:rsidRDefault="00393DA0" w:rsidP="00393DA0">
      <w:pPr>
        <w:rPr>
          <w:rFonts w:ascii="Arial Rounded MT Bold" w:hAnsi="Arial Rounded MT Bold"/>
          <w:sz w:val="24"/>
          <w:szCs w:val="24"/>
        </w:rPr>
      </w:pPr>
      <w:proofErr w:type="spellStart"/>
      <w:r w:rsidRPr="00393DA0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Thriethanolamine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Chamomilla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Recutita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Aloe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Barbadensis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Arnica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Montana,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Melissa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Oddicinalis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Eucalytus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Globulus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Rosmarinus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Officinalis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Methylchlorisothiasolone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Methyliso</w:t>
      </w:r>
      <w:bookmarkStart w:id="0" w:name="_GoBack"/>
      <w:bookmarkEnd w:id="0"/>
      <w:r w:rsidRPr="00393DA0">
        <w:rPr>
          <w:rFonts w:ascii="Arial Rounded MT Bold" w:hAnsi="Arial Rounded MT Bold"/>
          <w:sz w:val="24"/>
          <w:szCs w:val="24"/>
        </w:rPr>
        <w:t>thiazolone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Cl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42090, </w:t>
      </w:r>
      <w:proofErr w:type="spellStart"/>
      <w:r w:rsidRPr="00393DA0">
        <w:rPr>
          <w:rFonts w:ascii="Arial Rounded MT Bold" w:hAnsi="Arial Rounded MT Bold"/>
          <w:sz w:val="24"/>
          <w:szCs w:val="24"/>
        </w:rPr>
        <w:t>Cl</w:t>
      </w:r>
      <w:proofErr w:type="spellEnd"/>
      <w:r w:rsidRPr="00393DA0">
        <w:rPr>
          <w:rFonts w:ascii="Arial Rounded MT Bold" w:hAnsi="Arial Rounded MT Bold"/>
          <w:sz w:val="24"/>
          <w:szCs w:val="24"/>
        </w:rPr>
        <w:t xml:space="preserve"> 19140</w:t>
      </w:r>
    </w:p>
    <w:sectPr w:rsidR="00F9518E" w:rsidRPr="0039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A0"/>
    <w:rsid w:val="00393DA0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2015-11-24T14:49:00Z</dcterms:created>
  <dcterms:modified xsi:type="dcterms:W3CDTF">2015-11-24T14:50:00Z</dcterms:modified>
</cp:coreProperties>
</file>